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D699A" w14:textId="77777777" w:rsidR="00510793" w:rsidRPr="005B1D87" w:rsidRDefault="00510793" w:rsidP="00510793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APPLIED PSYCHOLOG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Y</w:t>
      </w:r>
    </w:p>
    <w:p w14:paraId="1FA91E67" w14:textId="77777777" w:rsidR="00510793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0006A6" w14:textId="77777777" w:rsidR="00510793" w:rsidRPr="00EA0452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0452">
        <w:rPr>
          <w:rFonts w:ascii="Times New Roman" w:eastAsia="Times New Roman" w:hAnsi="Times New Roman" w:cs="Times New Roman"/>
          <w:b/>
          <w:sz w:val="24"/>
          <w:szCs w:val="24"/>
        </w:rPr>
        <w:t>Learning Outcomes:</w:t>
      </w:r>
    </w:p>
    <w:p w14:paraId="3A0BCEBE" w14:textId="77777777" w:rsidR="00510793" w:rsidRPr="00EA0452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452">
        <w:rPr>
          <w:rFonts w:ascii="Times New Roman" w:eastAsia="Times New Roman" w:hAnsi="Times New Roman" w:cs="Times New Roman"/>
          <w:sz w:val="24"/>
          <w:szCs w:val="24"/>
        </w:rPr>
        <w:tab/>
        <w:t xml:space="preserve">At the end of the course the student would be able to </w:t>
      </w:r>
    </w:p>
    <w:p w14:paraId="720730F4" w14:textId="77777777" w:rsidR="00510793" w:rsidRPr="00EA0452" w:rsidRDefault="00510793" w:rsidP="00510793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A0452">
        <w:rPr>
          <w:rFonts w:ascii="Times New Roman" w:eastAsia="Times New Roman" w:hAnsi="Times New Roman" w:cs="Times New Roman"/>
          <w:bCs/>
          <w:sz w:val="24"/>
          <w:szCs w:val="24"/>
        </w:rPr>
        <w:t>learn about applications psychology in educational, indus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trial, health</w:t>
      </w:r>
      <w:r w:rsidRPr="00EA0452">
        <w:rPr>
          <w:rFonts w:ascii="Times New Roman" w:eastAsia="Times New Roman" w:hAnsi="Times New Roman" w:cs="Times New Roman"/>
          <w:bCs/>
          <w:sz w:val="24"/>
          <w:szCs w:val="24"/>
        </w:rPr>
        <w:t xml:space="preserve">, counselling and forensics </w:t>
      </w:r>
    </w:p>
    <w:p w14:paraId="18EDE9FE" w14:textId="77777777" w:rsidR="00510793" w:rsidRDefault="00510793" w:rsidP="00510793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76057">
        <w:rPr>
          <w:rFonts w:ascii="Times New Roman" w:eastAsia="Times New Roman" w:hAnsi="Times New Roman" w:cs="Times New Roman"/>
          <w:bCs/>
          <w:sz w:val="24"/>
          <w:szCs w:val="24"/>
        </w:rPr>
        <w:t>Learn about the role of beliefs and attitudes in the health problems of our times</w:t>
      </w:r>
    </w:p>
    <w:p w14:paraId="7A3677BB" w14:textId="77777777" w:rsidR="00510793" w:rsidRDefault="00510793" w:rsidP="00510793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6057">
        <w:rPr>
          <w:rFonts w:ascii="Times New Roman" w:eastAsia="Times New Roman" w:hAnsi="Times New Roman" w:cs="Times New Roman"/>
          <w:bCs/>
          <w:sz w:val="24"/>
          <w:szCs w:val="24"/>
        </w:rPr>
        <w:t>understand the meaning and process of counselling including personal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76057">
        <w:rPr>
          <w:rFonts w:ascii="Times New Roman" w:eastAsia="Times New Roman" w:hAnsi="Times New Roman" w:cs="Times New Roman"/>
          <w:bCs/>
          <w:sz w:val="24"/>
          <w:szCs w:val="24"/>
        </w:rPr>
        <w:t>and professional aspects</w:t>
      </w:r>
    </w:p>
    <w:p w14:paraId="169C458F" w14:textId="77777777" w:rsidR="00510793" w:rsidRDefault="00510793" w:rsidP="00510793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6057">
        <w:rPr>
          <w:rFonts w:ascii="Times New Roman" w:eastAsia="Times New Roman" w:hAnsi="Times New Roman" w:cs="Times New Roman"/>
          <w:bCs/>
          <w:sz w:val="24"/>
          <w:szCs w:val="24"/>
        </w:rPr>
        <w:t>Developing knowledge and skills related to 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mployee selection, </w:t>
      </w:r>
      <w:r w:rsidRPr="00B76057">
        <w:rPr>
          <w:rFonts w:ascii="Times New Roman" w:eastAsia="Times New Roman" w:hAnsi="Times New Roman" w:cs="Times New Roman"/>
          <w:bCs/>
          <w:sz w:val="24"/>
          <w:szCs w:val="24"/>
        </w:rPr>
        <w:t>performance appraisal and job satisfaction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42545E9" w14:textId="77777777" w:rsidR="00510793" w:rsidRDefault="00510793" w:rsidP="00510793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COURSE OBJECTIVES</w:t>
      </w:r>
    </w:p>
    <w:p w14:paraId="24F7AFA6" w14:textId="77777777" w:rsidR="00510793" w:rsidRDefault="00510793" w:rsidP="00510793">
      <w:pPr>
        <w:spacing w:line="360" w:lineRule="auto"/>
        <w:ind w:left="108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1D87">
        <w:rPr>
          <w:rFonts w:ascii="Times New Roman" w:eastAsia="Times New Roman" w:hAnsi="Times New Roman" w:cs="Times New Roman"/>
          <w:bCs/>
          <w:sz w:val="24"/>
          <w:szCs w:val="24"/>
        </w:rPr>
        <w:t xml:space="preserve">To enable the students To   </w:t>
      </w:r>
    </w:p>
    <w:p w14:paraId="4D1A2907" w14:textId="77777777" w:rsidR="00510793" w:rsidRDefault="00510793" w:rsidP="0051079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1D87">
        <w:rPr>
          <w:rFonts w:ascii="Times New Roman" w:eastAsia="Times New Roman" w:hAnsi="Times New Roman" w:cs="Times New Roman"/>
          <w:bCs/>
          <w:sz w:val="24"/>
          <w:szCs w:val="24"/>
        </w:rPr>
        <w:t>  Study by observation.</w:t>
      </w:r>
    </w:p>
    <w:p w14:paraId="7FA4D472" w14:textId="77777777" w:rsidR="00510793" w:rsidRDefault="00510793" w:rsidP="0051079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1D87">
        <w:rPr>
          <w:rFonts w:ascii="Times New Roman" w:eastAsia="Times New Roman" w:hAnsi="Times New Roman" w:cs="Times New Roman"/>
          <w:bCs/>
          <w:sz w:val="24"/>
          <w:szCs w:val="24"/>
        </w:rPr>
        <w:t>  Study by observation.</w:t>
      </w:r>
    </w:p>
    <w:p w14:paraId="7177109F" w14:textId="77777777" w:rsidR="00510793" w:rsidRDefault="00510793" w:rsidP="0051079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1D87">
        <w:rPr>
          <w:rFonts w:ascii="Times New Roman" w:eastAsia="Times New Roman" w:hAnsi="Times New Roman" w:cs="Times New Roman"/>
          <w:bCs/>
          <w:sz w:val="24"/>
          <w:szCs w:val="24"/>
        </w:rPr>
        <w:t>Familiarize the students with some of the principles features of experimental psychology</w:t>
      </w:r>
    </w:p>
    <w:p w14:paraId="7FC5A3A9" w14:textId="77777777" w:rsidR="00510793" w:rsidRPr="005B1D87" w:rsidRDefault="00510793" w:rsidP="0051079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1D87">
        <w:rPr>
          <w:rFonts w:ascii="Times New Roman" w:eastAsia="Times New Roman" w:hAnsi="Times New Roman" w:cs="Times New Roman"/>
          <w:bCs/>
          <w:sz w:val="24"/>
          <w:szCs w:val="24"/>
        </w:rPr>
        <w:t>Conduct experiments</w:t>
      </w:r>
    </w:p>
    <w:p w14:paraId="5C248CFE" w14:textId="77777777" w:rsidR="00510793" w:rsidRDefault="00510793" w:rsidP="00510793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</w:p>
    <w:p w14:paraId="0141DD32" w14:textId="77777777" w:rsidR="00510793" w:rsidRPr="00B76057" w:rsidRDefault="00510793" w:rsidP="0051079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6057">
        <w:rPr>
          <w:rFonts w:ascii="Times New Roman" w:eastAsia="Times New Roman" w:hAnsi="Times New Roman" w:cs="Times New Roman"/>
          <w:b/>
          <w:sz w:val="24"/>
          <w:szCs w:val="24"/>
        </w:rPr>
        <w:t>SYLLABUS</w:t>
      </w:r>
    </w:p>
    <w:p w14:paraId="56CF7060" w14:textId="77777777" w:rsidR="00510793" w:rsidRPr="000B228A" w:rsidRDefault="00510793" w:rsidP="00510793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APPLIED PSYCHOLOGY</w:t>
      </w:r>
    </w:p>
    <w:p w14:paraId="6F16E8F7" w14:textId="77777777" w:rsidR="00510793" w:rsidRPr="00B76057" w:rsidRDefault="00510793" w:rsidP="00510793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B76057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</w:t>
      </w:r>
    </w:p>
    <w:p w14:paraId="5CF44C15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Introduction: Meaning, Basic and applied research, Fields of applied psychology.</w:t>
      </w:r>
    </w:p>
    <w:p w14:paraId="2317A150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Educational Applications: Role of psychologists in school system: school psychologist, community psychologist, </w:t>
      </w:r>
      <w:proofErr w:type="gram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Educational</w:t>
      </w:r>
      <w:proofErr w:type="gram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psychologist: Measurement and evaluation: Assessing educational readiness, assessing educational achievement.</w:t>
      </w:r>
    </w:p>
    <w:p w14:paraId="5C94522D" w14:textId="77777777" w:rsidR="00510793" w:rsidRPr="00B76057" w:rsidRDefault="00510793" w:rsidP="00510793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B76057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Unit-II</w:t>
      </w:r>
    </w:p>
    <w:p w14:paraId="41217991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lastRenderedPageBreak/>
        <w:t>Industrial Applications: Recruitment, Selection and Training, Motivation and job satisfaction, Communication and conflict in work settings, choosing a career, Work-related attitudes, job interviews</w:t>
      </w:r>
    </w:p>
    <w:p w14:paraId="3C4174C3" w14:textId="77777777" w:rsidR="00510793" w:rsidRPr="00B76057" w:rsidRDefault="00510793" w:rsidP="00510793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B76057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Unit-III</w:t>
      </w:r>
    </w:p>
    <w:p w14:paraId="36292273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Health Applications: Dealing with </w:t>
      </w:r>
      <w:proofErr w:type="gram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health related</w:t>
      </w:r>
      <w:proofErr w:type="gram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information, stress and illness, taking active steps to cope with stress, coping with medical care.</w:t>
      </w:r>
    </w:p>
    <w:p w14:paraId="631B65CD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Lifestyles and its consequences: Smoking, drinking, overeating, sedentary behavior and AIDS.</w:t>
      </w:r>
    </w:p>
    <w:p w14:paraId="2D1D4303" w14:textId="77777777" w:rsidR="00510793" w:rsidRPr="00B76057" w:rsidRDefault="00510793" w:rsidP="00510793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B76057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Unit-IV</w:t>
      </w:r>
    </w:p>
    <w:p w14:paraId="56A0A640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Clinical Applications: Cognitive-Behavior therapy, Psychoanalytic, Behavior, person-centered therapy, rational emotive therapy, group therapy, Measures to promote mental health </w:t>
      </w:r>
    </w:p>
    <w:p w14:paraId="6C16CF1F" w14:textId="77777777" w:rsidR="00510793" w:rsidRPr="00B76057" w:rsidRDefault="00510793" w:rsidP="00510793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B76057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Unit-V</w:t>
      </w:r>
    </w:p>
    <w:p w14:paraId="4214CB5A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Forensic Applications: Media and Perception about crime, eyewitness testimony, and the Detection of Deception, role of attorneys and judges, defendant characteristics.</w:t>
      </w:r>
      <w:r w:rsidRPr="000B228A">
        <w:rPr>
          <w:rFonts w:ascii="Times New Roman" w:hAnsi="Times New Roman" w:cs="Times New Roman"/>
          <w:sz w:val="24"/>
          <w:szCs w:val="24"/>
        </w:rPr>
        <w:t xml:space="preserve"> </w:t>
      </w: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The Psychologist as Expert Witness: Practical and Ethical Issues</w:t>
      </w:r>
    </w:p>
    <w:p w14:paraId="32CA1589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The Psychology of Lying, Detection of Deception; Deception Techniques: Polygraph Examination, fMRI, Narco-analysis, Forensic Hypnosis, Voice stress Analysis. Eyewitness testimony, The Psychologist as Expert Witness: Practical and Ethical Issues, The roles of forensic psychologist</w:t>
      </w:r>
    </w:p>
    <w:p w14:paraId="0DA8FA72" w14:textId="77777777" w:rsidR="00510793" w:rsidRDefault="00510793" w:rsidP="0051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14:paraId="269C9A71" w14:textId="77777777" w:rsidR="00510793" w:rsidRPr="00B76057" w:rsidRDefault="00510793" w:rsidP="005107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B76057">
        <w:rPr>
          <w:rFonts w:ascii="Times New Roman" w:eastAsiaTheme="minorHAnsi" w:hAnsi="Times New Roman" w:cs="Times New Roman"/>
          <w:b/>
          <w:bCs/>
          <w:sz w:val="24"/>
          <w:szCs w:val="24"/>
        </w:rPr>
        <w:t>Practicum:</w:t>
      </w:r>
    </w:p>
    <w:p w14:paraId="60DDAF46" w14:textId="77777777" w:rsidR="00510793" w:rsidRPr="00B76057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76057">
        <w:rPr>
          <w:rFonts w:ascii="Times New Roman" w:eastAsiaTheme="minorHAnsi" w:hAnsi="Times New Roman" w:cs="Times New Roman"/>
          <w:sz w:val="24"/>
          <w:szCs w:val="24"/>
        </w:rPr>
        <w:t xml:space="preserve">Any </w:t>
      </w:r>
      <w:proofErr w:type="gramStart"/>
      <w:r w:rsidRPr="00B76057">
        <w:rPr>
          <w:rFonts w:ascii="Times New Roman" w:eastAsiaTheme="minorHAnsi" w:hAnsi="Times New Roman" w:cs="Times New Roman"/>
          <w:sz w:val="24"/>
          <w:szCs w:val="24"/>
        </w:rPr>
        <w:t>2 practicum</w:t>
      </w:r>
      <w:proofErr w:type="gramEnd"/>
      <w:r w:rsidRPr="00B76057">
        <w:rPr>
          <w:rFonts w:ascii="Times New Roman" w:eastAsiaTheme="minorHAnsi" w:hAnsi="Times New Roman" w:cs="Times New Roman"/>
          <w:sz w:val="24"/>
          <w:szCs w:val="24"/>
        </w:rPr>
        <w:t xml:space="preserve"> pertaining to the syllabus</w:t>
      </w:r>
    </w:p>
    <w:p w14:paraId="339A028C" w14:textId="77777777" w:rsidR="00510793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14:paraId="366080D6" w14:textId="77777777" w:rsidR="00510793" w:rsidRPr="00B76057" w:rsidRDefault="00510793" w:rsidP="00510793">
      <w:pPr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B76057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References:</w:t>
      </w:r>
    </w:p>
    <w:p w14:paraId="2F3B72A0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Anatasi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, A. (1979) Fields of Applied Psychology (2nd) U.S.A.: McGraw Hill.</w:t>
      </w:r>
    </w:p>
    <w:p w14:paraId="16A938A6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Baron, R.A., Byrne, D. &amp; 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Branseonube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, N.R. (2007). Social Psychology (11th ed.) New Delhi:</w:t>
      </w:r>
    </w:p>
    <w:p w14:paraId="74EEE795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Prentice Hall.</w:t>
      </w:r>
    </w:p>
    <w:p w14:paraId="0C373093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Baron, R.A., </w:t>
      </w:r>
      <w:proofErr w:type="spellStart"/>
      <w:proofErr w:type="gram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Byrne,D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.</w:t>
      </w:r>
      <w:proofErr w:type="gram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 &amp; Johnson, B.T. (1998). Exploring social psychology (4th ed.) Boston: Allyn</w:t>
      </w:r>
    </w:p>
    <w:p w14:paraId="3C4F2B2E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&amp; Bacon.</w:t>
      </w:r>
    </w:p>
    <w:p w14:paraId="44384AE5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Goldstem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, A.P. &amp; Krasner, </w:t>
      </w:r>
      <w:proofErr w:type="gram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L.(</w:t>
      </w:r>
      <w:proofErr w:type="gram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1989). Modern Applied Psychology. New York: Pergamum Press.</w:t>
      </w:r>
    </w:p>
    <w:p w14:paraId="3E9DFC19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Weiten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 xml:space="preserve">, W. and </w:t>
      </w:r>
      <w:proofErr w:type="spellStart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Iloyd</w:t>
      </w:r>
      <w:proofErr w:type="spellEnd"/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t>, M.A. (2007). Psychology Applied to modern life (8th ed.) New Delhi:</w:t>
      </w:r>
    </w:p>
    <w:p w14:paraId="4DDD1ACE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sz w:val="24"/>
          <w:szCs w:val="24"/>
          <w:lang w:bidi="ar-SA"/>
        </w:rPr>
        <w:lastRenderedPageBreak/>
        <w:t>Thomson.</w:t>
      </w:r>
    </w:p>
    <w:p w14:paraId="365A34DE" w14:textId="77777777" w:rsidR="00510793" w:rsidRPr="000B228A" w:rsidRDefault="00510793" w:rsidP="00510793">
      <w:pPr>
        <w:jc w:val="both"/>
        <w:rPr>
          <w:rFonts w:ascii="Times New Roman" w:eastAsiaTheme="minorHAnsi" w:hAnsi="Times New Roman" w:cs="Times New Roman"/>
          <w:sz w:val="24"/>
          <w:szCs w:val="24"/>
          <w:lang w:bidi="ar-SA"/>
        </w:rPr>
      </w:pPr>
    </w:p>
    <w:p w14:paraId="3DAAEEEF" w14:textId="77777777" w:rsidR="00510793" w:rsidRPr="00B76057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6057">
        <w:rPr>
          <w:rFonts w:ascii="Times New Roman" w:eastAsia="Times New Roman" w:hAnsi="Times New Roman" w:cs="Times New Roman"/>
          <w:b/>
          <w:sz w:val="24"/>
          <w:szCs w:val="24"/>
        </w:rPr>
        <w:t>Co-Curricular Activities:</w:t>
      </w:r>
    </w:p>
    <w:p w14:paraId="619D08D6" w14:textId="77777777" w:rsidR="00510793" w:rsidRPr="00B76057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6057">
        <w:rPr>
          <w:rFonts w:ascii="Times New Roman" w:eastAsia="Times New Roman" w:hAnsi="Times New Roman" w:cs="Times New Roman"/>
          <w:b/>
          <w:sz w:val="24"/>
          <w:szCs w:val="24"/>
        </w:rPr>
        <w:t>Suggested Co-Curricular Activities</w:t>
      </w:r>
    </w:p>
    <w:p w14:paraId="6068D48E" w14:textId="77777777" w:rsidR="00510793" w:rsidRPr="00B76057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057">
        <w:rPr>
          <w:rFonts w:ascii="Times New Roman" w:eastAsia="Times New Roman" w:hAnsi="Times New Roman" w:cs="Times New Roman"/>
          <w:sz w:val="24"/>
          <w:szCs w:val="24"/>
        </w:rPr>
        <w:t>1. Assignments</w:t>
      </w:r>
    </w:p>
    <w:p w14:paraId="30AF2B1F" w14:textId="77777777" w:rsidR="00510793" w:rsidRPr="00B76057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057">
        <w:rPr>
          <w:rFonts w:ascii="Times New Roman" w:eastAsia="Times New Roman" w:hAnsi="Times New Roman" w:cs="Times New Roman"/>
          <w:sz w:val="24"/>
          <w:szCs w:val="24"/>
        </w:rPr>
        <w:t>2. Seminars, Group discussions, Quiz, Debates on related topics</w:t>
      </w:r>
    </w:p>
    <w:p w14:paraId="4B160E71" w14:textId="77777777" w:rsidR="00510793" w:rsidRPr="00B76057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057">
        <w:rPr>
          <w:rFonts w:ascii="Times New Roman" w:eastAsia="Times New Roman" w:hAnsi="Times New Roman" w:cs="Times New Roman"/>
          <w:sz w:val="24"/>
          <w:szCs w:val="24"/>
        </w:rPr>
        <w:t>3. Prepare charts and models of related topics</w:t>
      </w:r>
    </w:p>
    <w:p w14:paraId="2834D826" w14:textId="77777777" w:rsidR="00510793" w:rsidRDefault="00510793" w:rsidP="0051079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057">
        <w:rPr>
          <w:rFonts w:ascii="Times New Roman" w:eastAsia="Times New Roman" w:hAnsi="Times New Roman" w:cs="Times New Roman"/>
          <w:sz w:val="24"/>
          <w:szCs w:val="24"/>
        </w:rPr>
        <w:t>4. Invited lectures and presentation on related topics by field experts</w:t>
      </w:r>
    </w:p>
    <w:p w14:paraId="0E54EE25" w14:textId="77777777" w:rsidR="00510793" w:rsidRPr="00B76057" w:rsidRDefault="00510793" w:rsidP="0051079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B76057">
        <w:rPr>
          <w:rFonts w:ascii="Times New Roman" w:eastAsia="Times New Roman" w:hAnsi="Times New Roman" w:cs="Times New Roman"/>
          <w:sz w:val="24"/>
          <w:szCs w:val="24"/>
        </w:rPr>
        <w:t xml:space="preserve">Visit an industry or organization and prepare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B76057">
        <w:rPr>
          <w:rFonts w:ascii="Times New Roman" w:eastAsia="Times New Roman" w:hAnsi="Times New Roman" w:cs="Times New Roman"/>
          <w:sz w:val="24"/>
          <w:szCs w:val="24"/>
        </w:rPr>
        <w:t>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on </w:t>
      </w:r>
      <w:r w:rsidRPr="00B76057">
        <w:rPr>
          <w:rFonts w:ascii="Times New Roman" w:eastAsia="Times New Roman" w:hAnsi="Times New Roman" w:cs="Times New Roman"/>
          <w:sz w:val="24"/>
          <w:szCs w:val="24"/>
        </w:rPr>
        <w:t>job satisfaction and Work-related attitudes</w:t>
      </w:r>
    </w:p>
    <w:p w14:paraId="42D55166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A59FE"/>
    <w:multiLevelType w:val="hybridMultilevel"/>
    <w:tmpl w:val="17E04B86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B4FDF"/>
    <w:multiLevelType w:val="hybridMultilevel"/>
    <w:tmpl w:val="056437F6"/>
    <w:lvl w:ilvl="0" w:tplc="C9D21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37666233">
    <w:abstractNumId w:val="0"/>
  </w:num>
  <w:num w:numId="2" w16cid:durableId="189634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93"/>
    <w:rsid w:val="00162F38"/>
    <w:rsid w:val="003E6840"/>
    <w:rsid w:val="004F60BD"/>
    <w:rsid w:val="00510793"/>
    <w:rsid w:val="005F5E65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88032"/>
  <w15:chartTrackingRefBased/>
  <w15:docId w15:val="{F3FBC630-B922-4414-A173-115AE62E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793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0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0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07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0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07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0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0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0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0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07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07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07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07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07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07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07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07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07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0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0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0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0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07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07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07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07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7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07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2024-07-29T07:07:00Z</dcterms:created>
  <dcterms:modified xsi:type="dcterms:W3CDTF">2024-07-29T07:07:00Z</dcterms:modified>
</cp:coreProperties>
</file>